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E8" w:rsidRDefault="00B21E51" w:rsidP="00B21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Речевой модуль для педагогов и школьных медиков по вакцинации подростков </w:t>
      </w:r>
    </w:p>
    <w:p w:rsidR="00B21E51" w:rsidRDefault="00B21E51" w:rsidP="00B21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родителей учащихся от 12 до 14 лет включительно)</w:t>
      </w:r>
    </w:p>
    <w:p w:rsidR="00B21E51" w:rsidRDefault="005143E6" w:rsidP="005143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родитель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!</w:t>
      </w:r>
    </w:p>
    <w:p w:rsidR="005143E6" w:rsidRDefault="005143E6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Ваш сын (дочь) подлежит вакцинации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соответствии с календарем профилактических прививок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эпидемическим показаниям.</w:t>
      </w:r>
    </w:p>
    <w:p w:rsidR="005143E6" w:rsidRDefault="005143E6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58C">
        <w:rPr>
          <w:rFonts w:ascii="Times New Roman" w:hAnsi="Times New Roman" w:cs="Times New Roman"/>
          <w:sz w:val="28"/>
          <w:szCs w:val="28"/>
        </w:rPr>
        <w:t xml:space="preserve">Вакцинация детей против новой </w:t>
      </w:r>
      <w:proofErr w:type="spellStart"/>
      <w:r w:rsidR="006E058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E058C">
        <w:rPr>
          <w:rFonts w:ascii="Times New Roman" w:hAnsi="Times New Roman" w:cs="Times New Roman"/>
          <w:sz w:val="28"/>
          <w:szCs w:val="28"/>
        </w:rPr>
        <w:t xml:space="preserve"> инфекции проводится добровольно.</w:t>
      </w:r>
    </w:p>
    <w:p w:rsidR="006E058C" w:rsidRDefault="006E058C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Вакцинация детей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проводится при наличии письменного заявления одного из родителей (или иного законного представителя), составленного в произвольной форме.</w:t>
      </w:r>
    </w:p>
    <w:p w:rsidR="006E058C" w:rsidRDefault="006E058C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получения такого заявления </w:t>
      </w:r>
      <w:r w:rsidR="00A36DEF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ителями или </w:t>
      </w:r>
      <w:r w:rsidR="00A36DEF">
        <w:rPr>
          <w:rFonts w:ascii="Times New Roman" w:hAnsi="Times New Roman" w:cs="Times New Roman"/>
          <w:sz w:val="28"/>
          <w:szCs w:val="28"/>
        </w:rPr>
        <w:t xml:space="preserve">законными представителями </w:t>
      </w:r>
      <w:r>
        <w:rPr>
          <w:rFonts w:ascii="Times New Roman" w:hAnsi="Times New Roman" w:cs="Times New Roman"/>
          <w:sz w:val="28"/>
          <w:szCs w:val="28"/>
        </w:rPr>
        <w:t>оформляется информированное добровольное соглас</w:t>
      </w:r>
      <w:r w:rsidR="00A36DEF">
        <w:rPr>
          <w:rFonts w:ascii="Times New Roman" w:hAnsi="Times New Roman" w:cs="Times New Roman"/>
          <w:sz w:val="28"/>
          <w:szCs w:val="28"/>
        </w:rPr>
        <w:t xml:space="preserve">ие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 w:rsidR="00A36DEF">
        <w:rPr>
          <w:rFonts w:ascii="Times New Roman" w:hAnsi="Times New Roman" w:cs="Times New Roman"/>
          <w:sz w:val="28"/>
          <w:szCs w:val="28"/>
        </w:rPr>
        <w:t>на медицинское вмешательство.</w:t>
      </w:r>
    </w:p>
    <w:p w:rsidR="00260B9A" w:rsidRDefault="00260B9A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вакцинации детей используется комбинированная векторная вакцина для профилактики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</w:t>
      </w:r>
      <w:r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260B9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 w:cs="Times New Roman"/>
          <w:sz w:val="28"/>
          <w:szCs w:val="28"/>
        </w:rPr>
        <w:t>-2, Гам-КОВИД-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</w:t>
      </w:r>
      <w:proofErr w:type="spellEnd"/>
      <w:r>
        <w:rPr>
          <w:rFonts w:ascii="Times New Roman" w:hAnsi="Times New Roman" w:cs="Times New Roman"/>
          <w:sz w:val="28"/>
          <w:szCs w:val="28"/>
        </w:rPr>
        <w:t>-М</w:t>
      </w:r>
      <w:r w:rsidR="005A1020">
        <w:rPr>
          <w:rFonts w:ascii="Times New Roman" w:hAnsi="Times New Roman" w:cs="Times New Roman"/>
          <w:sz w:val="28"/>
          <w:szCs w:val="28"/>
        </w:rPr>
        <w:t xml:space="preserve"> (зарегистрирована 24.11.2021)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4FDC">
        <w:rPr>
          <w:rFonts w:ascii="Times New Roman" w:hAnsi="Times New Roman" w:cs="Times New Roman"/>
          <w:sz w:val="28"/>
          <w:szCs w:val="28"/>
        </w:rPr>
        <w:t xml:space="preserve"> Вакцина формирует гуморальный и клеточный иммунитет в отношении </w:t>
      </w:r>
      <w:proofErr w:type="spellStart"/>
      <w:r w:rsidR="007B4FD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B4FD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</w:t>
      </w:r>
      <w:r w:rsidR="007B4FDC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7B4FDC" w:rsidRPr="00260B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B4FDC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7B4FDC">
        <w:rPr>
          <w:rFonts w:ascii="Times New Roman" w:hAnsi="Times New Roman" w:cs="Times New Roman"/>
          <w:sz w:val="28"/>
          <w:szCs w:val="28"/>
        </w:rPr>
        <w:t>-2.</w:t>
      </w:r>
    </w:p>
    <w:p w:rsidR="007B4FDC" w:rsidRDefault="007B4FDC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 вводится внутримышечного в дельтовидную мышцу (верхнюю треть плеча) в два этапа: вначале компонентом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затем, через 3 недели – компонентом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После введения вакцины рекомендовано наблюдение медицинским работником в течение 30 минут. </w:t>
      </w:r>
      <w:r w:rsidRPr="007B4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DC" w:rsidRDefault="007B4FDC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F63">
        <w:rPr>
          <w:rFonts w:ascii="Times New Roman" w:hAnsi="Times New Roman" w:cs="Times New Roman"/>
          <w:sz w:val="28"/>
          <w:szCs w:val="28"/>
        </w:rPr>
        <w:t>Перед вакцинацией Вашему ребенку будет проведен медицинский осмотр. Врач определит возможные противо</w:t>
      </w:r>
      <w:r w:rsidR="00F775DE">
        <w:rPr>
          <w:rFonts w:ascii="Times New Roman" w:hAnsi="Times New Roman" w:cs="Times New Roman"/>
          <w:sz w:val="28"/>
          <w:szCs w:val="28"/>
        </w:rPr>
        <w:t xml:space="preserve">показания в соответствии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 w:rsidR="00F775DE">
        <w:rPr>
          <w:rFonts w:ascii="Times New Roman" w:hAnsi="Times New Roman" w:cs="Times New Roman"/>
          <w:sz w:val="28"/>
          <w:szCs w:val="28"/>
        </w:rPr>
        <w:t xml:space="preserve">с инструкцией по применению вакцины (при их наличии). </w:t>
      </w:r>
    </w:p>
    <w:p w:rsidR="00565549" w:rsidRDefault="00565549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вакцинации </w:t>
      </w:r>
      <w:r w:rsidR="006A79CA">
        <w:rPr>
          <w:rFonts w:ascii="Times New Roman" w:hAnsi="Times New Roman" w:cs="Times New Roman"/>
          <w:sz w:val="28"/>
          <w:szCs w:val="28"/>
        </w:rPr>
        <w:t xml:space="preserve">в первые-вторые сутки </w:t>
      </w:r>
      <w:r w:rsidR="00C95412">
        <w:rPr>
          <w:rFonts w:ascii="Times New Roman" w:hAnsi="Times New Roman" w:cs="Times New Roman"/>
          <w:sz w:val="28"/>
          <w:szCs w:val="28"/>
        </w:rPr>
        <w:t>возможны</w:t>
      </w:r>
      <w:r>
        <w:rPr>
          <w:rFonts w:ascii="Times New Roman" w:hAnsi="Times New Roman" w:cs="Times New Roman"/>
          <w:sz w:val="28"/>
          <w:szCs w:val="28"/>
        </w:rPr>
        <w:t xml:space="preserve"> нежелательные явления преимущественно легкой или средней степени выраженности</w:t>
      </w:r>
      <w:r w:rsidR="006A79CA">
        <w:rPr>
          <w:rFonts w:ascii="Times New Roman" w:hAnsi="Times New Roman" w:cs="Times New Roman"/>
          <w:sz w:val="28"/>
          <w:szCs w:val="28"/>
        </w:rPr>
        <w:t>, которые разрешаются в течение 3-х последующих дней</w:t>
      </w:r>
      <w:r>
        <w:rPr>
          <w:rFonts w:ascii="Times New Roman" w:hAnsi="Times New Roman" w:cs="Times New Roman"/>
          <w:sz w:val="28"/>
          <w:szCs w:val="28"/>
        </w:rPr>
        <w:t xml:space="preserve">, такие как: </w:t>
      </w:r>
      <w:r w:rsidR="006A79CA">
        <w:rPr>
          <w:rFonts w:ascii="Times New Roman" w:hAnsi="Times New Roman" w:cs="Times New Roman"/>
          <w:sz w:val="28"/>
          <w:szCs w:val="28"/>
        </w:rPr>
        <w:t>непродолжительный гриппоподобный синдром (озноб, повышение температуры тела, боль в суставах, мышцах, общее недомогание, утомляемость, головная боль), боль, покраснение, отечность в месте инъекции. Реже могут возникнуть тошнота, диспепсия, заложе</w:t>
      </w:r>
      <w:r w:rsidR="00D502C8">
        <w:rPr>
          <w:rFonts w:ascii="Times New Roman" w:hAnsi="Times New Roman" w:cs="Times New Roman"/>
          <w:sz w:val="28"/>
          <w:szCs w:val="28"/>
        </w:rPr>
        <w:t>нность носа, увеличение лимфоузл</w:t>
      </w:r>
      <w:r w:rsidR="006A79CA">
        <w:rPr>
          <w:rFonts w:ascii="Times New Roman" w:hAnsi="Times New Roman" w:cs="Times New Roman"/>
          <w:sz w:val="28"/>
          <w:szCs w:val="28"/>
        </w:rPr>
        <w:t>ов.</w:t>
      </w:r>
    </w:p>
    <w:p w:rsidR="00D502C8" w:rsidRDefault="00D502C8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принятии положительного решения о необходимости вакцинации Вашего сына (дочери) просьба оформить заявление в произвольной форме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информированное добровольное согласие (форма прилагается). </w:t>
      </w:r>
    </w:p>
    <w:p w:rsidR="00D502C8" w:rsidRDefault="00D502C8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7C7D" w:rsidRDefault="00E57C7D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C7D" w:rsidRDefault="00E57C7D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СПРАВОЧНО:</w:t>
      </w:r>
    </w:p>
    <w:p w:rsidR="00E57C7D" w:rsidRDefault="00E57C7D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 в Пермском крае продолжается вакцинация населения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 С учетом неблагоприятной эпидемической ситуации до достижения уровня коллективного иммунитета осуществляется «экстренная» вакцинация. Рекомендуемый уровень коллективного иммунитета: количество вакцинированных должно составить не менее 80% населения.</w:t>
      </w:r>
    </w:p>
    <w:p w:rsidR="00E57C7D" w:rsidRPr="00E57C7D" w:rsidRDefault="00E57C7D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 против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содержит живого вируса и поэтому не приводит к заражению граждан,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может дать положительный результат ПЦР-теста или иного лабораторного теста на определение возбудителя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6B1D" w:rsidRDefault="00E57C7D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 на вызывает у людей заболевания, а создает иммунный ответ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защищает человека от развития тяжелых форм заболевания.</w:t>
      </w:r>
    </w:p>
    <w:p w:rsidR="00E57C7D" w:rsidRDefault="00E57C7D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Наличие антител к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влияет на принятие решения о вакцинации, так как, согласно данным международных экспертных сообществ, отсутствуют методы исследований </w:t>
      </w:r>
      <w:r w:rsidR="00770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тест-системы, позволяющие подтвердить взаимосвязь между наличием антител и степенью, и продолжительностью защиты.</w:t>
      </w: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Большинство заболевших, прежде всего среди детей и подростков, переносят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в легкой форме, НО! могут стать источником инфекции для своих родственников, входящих в группу риска (пожилые старше 60 лет, страдающие хроническими заболеваниями с</w:t>
      </w:r>
      <w:r w:rsidR="007700DA">
        <w:rPr>
          <w:rFonts w:ascii="Times New Roman" w:hAnsi="Times New Roman" w:cs="Times New Roman"/>
          <w:sz w:val="28"/>
          <w:szCs w:val="28"/>
        </w:rPr>
        <w:t>ердца, сосудов, легких, сахарным</w:t>
      </w:r>
      <w:r>
        <w:rPr>
          <w:rFonts w:ascii="Times New Roman" w:hAnsi="Times New Roman" w:cs="Times New Roman"/>
          <w:sz w:val="28"/>
          <w:szCs w:val="28"/>
        </w:rPr>
        <w:t xml:space="preserve"> диабетом, ожирением и др. заболеваниями), для них это заболевание – смертельно опасно!</w:t>
      </w: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Защитите себя и своих близких! Сделайте прививку!</w:t>
      </w: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7B" w:rsidRPr="007700DA" w:rsidRDefault="00DF217B" w:rsidP="00E57C7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6B1D" w:rsidRDefault="00DF6B1D" w:rsidP="00DF6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Речевой модуль для педагогов и школьных медиков по вакцинации подростков </w:t>
      </w:r>
    </w:p>
    <w:p w:rsidR="00DF6B1D" w:rsidRDefault="00DF6B1D" w:rsidP="00DF6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учащихся от 15 до 17 лет включительно)</w:t>
      </w:r>
    </w:p>
    <w:p w:rsidR="00DF6B1D" w:rsidRDefault="00DF6B1D" w:rsidP="00DF6B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учащийся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!</w:t>
      </w:r>
    </w:p>
    <w:p w:rsidR="00DF6B1D" w:rsidRDefault="00086E50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</w:t>
      </w:r>
      <w:r w:rsidR="00DF6B1D">
        <w:rPr>
          <w:rFonts w:ascii="Times New Roman" w:hAnsi="Times New Roman" w:cs="Times New Roman"/>
          <w:sz w:val="28"/>
          <w:szCs w:val="28"/>
        </w:rPr>
        <w:t xml:space="preserve"> подлежит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F6B1D">
        <w:rPr>
          <w:rFonts w:ascii="Times New Roman" w:hAnsi="Times New Roman" w:cs="Times New Roman"/>
          <w:sz w:val="28"/>
          <w:szCs w:val="28"/>
        </w:rPr>
        <w:t xml:space="preserve"> вакцинации против новой </w:t>
      </w:r>
      <w:proofErr w:type="spellStart"/>
      <w:r w:rsidR="00DF6B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496906">
        <w:rPr>
          <w:rFonts w:ascii="Times New Roman" w:hAnsi="Times New Roman" w:cs="Times New Roman"/>
          <w:sz w:val="28"/>
          <w:szCs w:val="28"/>
        </w:rPr>
        <w:br/>
      </w:r>
      <w:r w:rsidR="00DF6B1D">
        <w:rPr>
          <w:rFonts w:ascii="Times New Roman" w:hAnsi="Times New Roman" w:cs="Times New Roman"/>
          <w:sz w:val="28"/>
          <w:szCs w:val="28"/>
        </w:rPr>
        <w:t>в соответствии с календарем профилактических прививок по эпидемическим показаниям.</w:t>
      </w:r>
    </w:p>
    <w:p w:rsidR="00DF6B1D" w:rsidRDefault="00DF6B1D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6E50">
        <w:rPr>
          <w:rFonts w:ascii="Times New Roman" w:hAnsi="Times New Roman" w:cs="Times New Roman"/>
          <w:sz w:val="28"/>
          <w:szCs w:val="28"/>
        </w:rPr>
        <w:t xml:space="preserve">Вакцинация </w:t>
      </w:r>
      <w:r>
        <w:rPr>
          <w:rFonts w:ascii="Times New Roman" w:hAnsi="Times New Roman" w:cs="Times New Roman"/>
          <w:sz w:val="28"/>
          <w:szCs w:val="28"/>
        </w:rPr>
        <w:t xml:space="preserve">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проводится добровольно.</w:t>
      </w:r>
    </w:p>
    <w:p w:rsidR="00DF6B1D" w:rsidRDefault="00086E50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Вакцинация </w:t>
      </w:r>
      <w:r w:rsidR="00DF6B1D">
        <w:rPr>
          <w:rFonts w:ascii="Times New Roman" w:hAnsi="Times New Roman" w:cs="Times New Roman"/>
          <w:sz w:val="28"/>
          <w:szCs w:val="28"/>
        </w:rPr>
        <w:t xml:space="preserve">против новой </w:t>
      </w:r>
      <w:proofErr w:type="spellStart"/>
      <w:r w:rsidR="00DF6B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 xml:space="preserve"> инфекции проводится </w:t>
      </w:r>
      <w:r w:rsidR="00496906">
        <w:rPr>
          <w:rFonts w:ascii="Times New Roman" w:hAnsi="Times New Roman" w:cs="Times New Roman"/>
          <w:sz w:val="28"/>
          <w:szCs w:val="28"/>
        </w:rPr>
        <w:br/>
      </w:r>
      <w:r w:rsidR="00DF6B1D">
        <w:rPr>
          <w:rFonts w:ascii="Times New Roman" w:hAnsi="Times New Roman" w:cs="Times New Roman"/>
          <w:sz w:val="28"/>
          <w:szCs w:val="28"/>
        </w:rPr>
        <w:t>при наличии письменного заявления одного из родителей (или иного законного представителя), составленного в произвольной форме.</w:t>
      </w:r>
    </w:p>
    <w:p w:rsidR="00DF6B1D" w:rsidRDefault="00DF6B1D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получ</w:t>
      </w:r>
      <w:r w:rsidR="005A1020">
        <w:rPr>
          <w:rFonts w:ascii="Times New Roman" w:hAnsi="Times New Roman" w:cs="Times New Roman"/>
          <w:sz w:val="28"/>
          <w:szCs w:val="28"/>
        </w:rPr>
        <w:t>ения такого заявления от родителей или иных законных представителей</w:t>
      </w:r>
      <w:r w:rsidR="007278A9">
        <w:rPr>
          <w:rFonts w:ascii="Times New Roman" w:hAnsi="Times New Roman" w:cs="Times New Roman"/>
          <w:sz w:val="28"/>
          <w:szCs w:val="28"/>
        </w:rPr>
        <w:t xml:space="preserve"> Вами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информированное добровольное согласие на медицинское вмешательство.</w:t>
      </w:r>
    </w:p>
    <w:p w:rsidR="00DF6B1D" w:rsidRDefault="007278A9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вакцинации </w:t>
      </w:r>
      <w:r w:rsidR="00DF6B1D">
        <w:rPr>
          <w:rFonts w:ascii="Times New Roman" w:hAnsi="Times New Roman" w:cs="Times New Roman"/>
          <w:sz w:val="28"/>
          <w:szCs w:val="28"/>
        </w:rPr>
        <w:t xml:space="preserve">используется комбинированная векторная вакцина </w:t>
      </w:r>
      <w:r w:rsidR="00496906">
        <w:rPr>
          <w:rFonts w:ascii="Times New Roman" w:hAnsi="Times New Roman" w:cs="Times New Roman"/>
          <w:sz w:val="28"/>
          <w:szCs w:val="28"/>
        </w:rPr>
        <w:br/>
      </w:r>
      <w:r w:rsidR="00DF6B1D">
        <w:rPr>
          <w:rFonts w:ascii="Times New Roman" w:hAnsi="Times New Roman" w:cs="Times New Roman"/>
          <w:sz w:val="28"/>
          <w:szCs w:val="28"/>
        </w:rPr>
        <w:t xml:space="preserve">для профилактики новой </w:t>
      </w:r>
      <w:proofErr w:type="spellStart"/>
      <w:r w:rsidR="00DF6B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</w:t>
      </w:r>
      <w:r w:rsidR="00DF6B1D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DF6B1D" w:rsidRPr="00260B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6B1D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>-2, Гам-КОВИД-</w:t>
      </w:r>
      <w:proofErr w:type="spellStart"/>
      <w:r w:rsidR="00DF6B1D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>-М</w:t>
      </w:r>
      <w:r w:rsidR="00ED4938">
        <w:rPr>
          <w:rFonts w:ascii="Times New Roman" w:hAnsi="Times New Roman" w:cs="Times New Roman"/>
          <w:sz w:val="28"/>
          <w:szCs w:val="28"/>
        </w:rPr>
        <w:t xml:space="preserve"> (зарегистрирована 24.11.2021)</w:t>
      </w:r>
      <w:r w:rsidR="00DF6B1D">
        <w:rPr>
          <w:rFonts w:ascii="Times New Roman" w:hAnsi="Times New Roman" w:cs="Times New Roman"/>
          <w:sz w:val="28"/>
          <w:szCs w:val="28"/>
        </w:rPr>
        <w:t xml:space="preserve">. Вакцина формирует гуморальный и клеточный иммунитет в отношении </w:t>
      </w:r>
      <w:proofErr w:type="spellStart"/>
      <w:r w:rsidR="00DF6B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</w:t>
      </w:r>
      <w:r w:rsidR="00DF6B1D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DF6B1D" w:rsidRPr="00260B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6B1D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DF6B1D">
        <w:rPr>
          <w:rFonts w:ascii="Times New Roman" w:hAnsi="Times New Roman" w:cs="Times New Roman"/>
          <w:sz w:val="28"/>
          <w:szCs w:val="28"/>
        </w:rPr>
        <w:t>-2.</w:t>
      </w:r>
    </w:p>
    <w:p w:rsidR="00DF6B1D" w:rsidRDefault="00DF6B1D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 вводится внутримышечного в дельтовидную мышцу (верхнюю треть плеча) в два этапа: вначале компонентом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затем, через 3 недели – компонентом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После введения вакцины рекомендовано наблюдение медицинским работником в течение 30 минут. </w:t>
      </w:r>
      <w:r w:rsidRPr="007B4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B1D" w:rsidRDefault="00DF6B1D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78A9">
        <w:rPr>
          <w:rFonts w:ascii="Times New Roman" w:hAnsi="Times New Roman" w:cs="Times New Roman"/>
          <w:sz w:val="28"/>
          <w:szCs w:val="28"/>
        </w:rPr>
        <w:t>Перед вакцинацией Вам</w:t>
      </w:r>
      <w:r>
        <w:rPr>
          <w:rFonts w:ascii="Times New Roman" w:hAnsi="Times New Roman" w:cs="Times New Roman"/>
          <w:sz w:val="28"/>
          <w:szCs w:val="28"/>
        </w:rPr>
        <w:t xml:space="preserve"> будет проведен медицинский осмотр. Врач определит возможные противопоказания в соответствии с инструкцией </w:t>
      </w:r>
      <w:r w:rsidR="004969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применению вакцины (при их наличии). </w:t>
      </w:r>
    </w:p>
    <w:p w:rsidR="00DF6B1D" w:rsidRDefault="00DF6B1D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вакцинации в первые-вторые сутки возможны нежелательные явления преимущественно легкой или средней степени выраженности, которые разрешаются в течение 3-х последующих дней, такие как: непродолжительный гриппоподобный синдром (озноб, повышение температуры тела, боль в суставах, мышцах, общее недомогание, утомляемость, головная боль), боль, покраснение, отечность в месте инъекции. Реже могут возникнуть тошнота, диспепсия, заложенность носа, увеличение лимфоузлов.</w:t>
      </w:r>
    </w:p>
    <w:p w:rsidR="00DF6B1D" w:rsidRDefault="00DF6B1D" w:rsidP="00DF6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принятии положительного решения о необходимости </w:t>
      </w:r>
      <w:r w:rsidR="007278A9">
        <w:rPr>
          <w:rFonts w:ascii="Times New Roman" w:hAnsi="Times New Roman" w:cs="Times New Roman"/>
          <w:sz w:val="28"/>
          <w:szCs w:val="28"/>
        </w:rPr>
        <w:t xml:space="preserve">вакцинации </w:t>
      </w:r>
      <w:r>
        <w:rPr>
          <w:rFonts w:ascii="Times New Roman" w:hAnsi="Times New Roman" w:cs="Times New Roman"/>
          <w:sz w:val="28"/>
          <w:szCs w:val="28"/>
        </w:rPr>
        <w:t xml:space="preserve">просьба оформить заявление в произвольной форме </w:t>
      </w:r>
      <w:r w:rsidR="007278A9">
        <w:rPr>
          <w:rFonts w:ascii="Times New Roman" w:hAnsi="Times New Roman" w:cs="Times New Roman"/>
          <w:sz w:val="28"/>
          <w:szCs w:val="28"/>
        </w:rPr>
        <w:t xml:space="preserve">одним из родителей </w:t>
      </w:r>
      <w:r w:rsidR="00496906">
        <w:rPr>
          <w:rFonts w:ascii="Times New Roman" w:hAnsi="Times New Roman" w:cs="Times New Roman"/>
          <w:sz w:val="28"/>
          <w:szCs w:val="28"/>
        </w:rPr>
        <w:br/>
      </w:r>
      <w:r w:rsidR="007278A9">
        <w:rPr>
          <w:rFonts w:ascii="Times New Roman" w:hAnsi="Times New Roman" w:cs="Times New Roman"/>
          <w:sz w:val="28"/>
          <w:szCs w:val="28"/>
        </w:rPr>
        <w:t xml:space="preserve">или иным законным представителем </w:t>
      </w:r>
      <w:r>
        <w:rPr>
          <w:rFonts w:ascii="Times New Roman" w:hAnsi="Times New Roman" w:cs="Times New Roman"/>
          <w:sz w:val="28"/>
          <w:szCs w:val="28"/>
        </w:rPr>
        <w:t xml:space="preserve">и информированное добровольное согласие (форма прилагается). </w:t>
      </w:r>
    </w:p>
    <w:p w:rsidR="00DF6B1D" w:rsidRDefault="00DF6B1D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СПРАВОЧНО:</w:t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 в Пермском крае продолжается вакцинация населения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 С учетом неблагоприятной эпидемической ситуации до достижения уровня коллективного иммунитета осуществляется «экстренная» вакцинация. Рекомендуемый уровень коллективного иммунитета: количество вакцинированных должно составить не менее 80% населения.</w:t>
      </w:r>
    </w:p>
    <w:p w:rsidR="00496906" w:rsidRPr="00E57C7D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  <w:t xml:space="preserve">не содержит живого вируса и поэтому не приводит к заражению граждан,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может дать положительный результат ПЦР-теста или иного лабораторного теста на определение возбудителя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Вакцина на вызывает у людей заболевания, а создает иммунный ответ </w:t>
      </w:r>
      <w:r>
        <w:rPr>
          <w:rFonts w:ascii="Times New Roman" w:hAnsi="Times New Roman" w:cs="Times New Roman"/>
          <w:sz w:val="28"/>
          <w:szCs w:val="28"/>
        </w:rPr>
        <w:br/>
        <w:t>и защищает человека от развития тяжелых форм заболевания.</w:t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Наличие антител к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E57C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влияет на принятие решения о вакцинации, так как, согласно данным международных экспертных сообществ, отсутствуют методы исследований </w:t>
      </w:r>
      <w:r>
        <w:rPr>
          <w:rFonts w:ascii="Times New Roman" w:hAnsi="Times New Roman" w:cs="Times New Roman"/>
          <w:sz w:val="28"/>
          <w:szCs w:val="28"/>
        </w:rPr>
        <w:br/>
        <w:t>и тест-системы, позволяющие подтвердить взаимосвязь между наличием антител и степенью, и продолжительностью защиты.</w:t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Большинство заболевших, прежде всего среди детей и подростков, переносят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57C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в легкой форме, НО! могут стать источником инфекции для своих родственников, входящих в группу риска (пожилые старше 60 лет, страдающие хроническими заболеваниями сердца, сосудов, легких, сахарным диабетом, ожирением и др. заболеваниями), для них это заболевание – смертельно опасно!</w:t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Защитите себя и своих близких! Сделайте прививку!</w:t>
      </w: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Default="00496906" w:rsidP="00496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906" w:rsidRPr="007B4FDC" w:rsidRDefault="00496906" w:rsidP="00C95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6906" w:rsidRPr="007B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51"/>
    <w:rsid w:val="00086E50"/>
    <w:rsid w:val="000E3BCF"/>
    <w:rsid w:val="001E0F63"/>
    <w:rsid w:val="00260B9A"/>
    <w:rsid w:val="00496906"/>
    <w:rsid w:val="005143E6"/>
    <w:rsid w:val="00565549"/>
    <w:rsid w:val="005A1020"/>
    <w:rsid w:val="006A79CA"/>
    <w:rsid w:val="006E058C"/>
    <w:rsid w:val="007278A9"/>
    <w:rsid w:val="007700DA"/>
    <w:rsid w:val="007B4FDC"/>
    <w:rsid w:val="00A36DEF"/>
    <w:rsid w:val="00A83270"/>
    <w:rsid w:val="00B21E51"/>
    <w:rsid w:val="00C95412"/>
    <w:rsid w:val="00D22551"/>
    <w:rsid w:val="00D502C8"/>
    <w:rsid w:val="00D559E8"/>
    <w:rsid w:val="00DF217B"/>
    <w:rsid w:val="00DF6B1D"/>
    <w:rsid w:val="00E57C7D"/>
    <w:rsid w:val="00ED4938"/>
    <w:rsid w:val="00F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3EFA"/>
  <w15:chartTrackingRefBased/>
  <w15:docId w15:val="{2BE060BF-10AC-4D63-BF24-786AA3F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2022-01-17T05:28:00Z</cp:lastPrinted>
  <dcterms:created xsi:type="dcterms:W3CDTF">2022-01-17T04:37:00Z</dcterms:created>
  <dcterms:modified xsi:type="dcterms:W3CDTF">2022-01-17T08:58:00Z</dcterms:modified>
</cp:coreProperties>
</file>